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68" w:rsidRPr="00083E97" w:rsidRDefault="00083E97" w:rsidP="00083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97">
        <w:rPr>
          <w:rFonts w:ascii="Times New Roman" w:hAnsi="Times New Roman" w:cs="Times New Roman"/>
          <w:b/>
          <w:sz w:val="28"/>
          <w:szCs w:val="28"/>
        </w:rPr>
        <w:t>Сведения о наличии библиотек</w:t>
      </w:r>
      <w:r w:rsidR="00DD421D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E97">
        <w:rPr>
          <w:rFonts w:ascii="Times New Roman" w:hAnsi="Times New Roman" w:cs="Times New Roman"/>
          <w:sz w:val="28"/>
          <w:szCs w:val="28"/>
        </w:rPr>
        <w:t>Специально оборудованного помещения для размещения библиотечного фонда в ДОУ не предусмотрено. Библиотека в детском саду располагается в методическом кабинете</w:t>
      </w:r>
      <w:r w:rsidR="00DD421D">
        <w:rPr>
          <w:rFonts w:ascii="Times New Roman" w:hAnsi="Times New Roman" w:cs="Times New Roman"/>
          <w:sz w:val="28"/>
          <w:szCs w:val="28"/>
        </w:rPr>
        <w:t xml:space="preserve"> (кабинет</w:t>
      </w:r>
      <w:bookmarkStart w:id="0" w:name="_GoBack"/>
      <w:bookmarkEnd w:id="0"/>
      <w:r w:rsidR="00DD421D">
        <w:rPr>
          <w:rFonts w:ascii="Times New Roman" w:hAnsi="Times New Roman" w:cs="Times New Roman"/>
          <w:sz w:val="28"/>
          <w:szCs w:val="28"/>
        </w:rPr>
        <w:t xml:space="preserve"> заведующего)</w:t>
      </w:r>
      <w:r w:rsidRPr="00083E97">
        <w:rPr>
          <w:rFonts w:ascii="Times New Roman" w:hAnsi="Times New Roman" w:cs="Times New Roman"/>
          <w:sz w:val="28"/>
          <w:szCs w:val="28"/>
        </w:rPr>
        <w:t>. Весь</w:t>
      </w:r>
      <w:r>
        <w:rPr>
          <w:rFonts w:ascii="Times New Roman" w:hAnsi="Times New Roman" w:cs="Times New Roman"/>
          <w:sz w:val="28"/>
          <w:szCs w:val="28"/>
        </w:rPr>
        <w:t xml:space="preserve"> книжный фонд ДОУ условно разделен на три части и включает в себя: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для воспитателя (методическая и справочная литература);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картин, иллюстративный материал, дидактические пособия;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для воспитанников: произведения, рекомендованные программой «От рождения до школы», сборники сказок, малых фольклорных форм, познавательной литературы, произведения русских и зарубежных поэтов и писателей.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размещена по разделам: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Дошкольная педагогика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воспитание</w:t>
      </w:r>
    </w:p>
    <w:p w:rsidR="00083E97" w:rsidRDefault="00083E97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C06">
        <w:rPr>
          <w:rFonts w:ascii="Times New Roman" w:hAnsi="Times New Roman" w:cs="Times New Roman"/>
          <w:sz w:val="28"/>
          <w:szCs w:val="28"/>
        </w:rPr>
        <w:t>Справочная литература (энциклопедии, справочники).</w:t>
      </w:r>
    </w:p>
    <w:p w:rsidR="003D0C06" w:rsidRDefault="003D0C06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систематический каталог статей периодических изданий профессиональной направленности:</w:t>
      </w:r>
    </w:p>
    <w:p w:rsidR="003D0C06" w:rsidRDefault="003D0C06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«Дошкольное воспитание»;</w:t>
      </w:r>
    </w:p>
    <w:p w:rsidR="003D0C06" w:rsidRDefault="003D0C06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«Справочник руководителя дошкольного учреждения»;</w:t>
      </w:r>
    </w:p>
    <w:p w:rsidR="003D0C06" w:rsidRDefault="003D0C06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«Воспитатель ДОУ».</w:t>
      </w:r>
    </w:p>
    <w:p w:rsidR="003D0C06" w:rsidRDefault="003D0C06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библиотеку детской художественной литературы входят:</w:t>
      </w:r>
    </w:p>
    <w:p w:rsidR="003D0C06" w:rsidRDefault="003D0C06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411">
        <w:rPr>
          <w:rFonts w:ascii="Times New Roman" w:hAnsi="Times New Roman" w:cs="Times New Roman"/>
          <w:sz w:val="28"/>
          <w:szCs w:val="28"/>
        </w:rPr>
        <w:t>произведения, рекомендованные программой «От рождения до школы»;</w:t>
      </w:r>
    </w:p>
    <w:p w:rsidR="00FC6411" w:rsidRDefault="00FC6411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литература;</w:t>
      </w:r>
    </w:p>
    <w:p w:rsidR="00FC6411" w:rsidRDefault="00FC6411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 для чтения «Читаем сами»;</w:t>
      </w:r>
    </w:p>
    <w:p w:rsidR="00FC6411" w:rsidRDefault="00FC6411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энциклопедии;</w:t>
      </w:r>
    </w:p>
    <w:p w:rsidR="00FC6411" w:rsidRDefault="00FC6411" w:rsidP="003D0C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сборники сказок, малых фольклорных форм, произведения русских и зарубежных поэтов и писателей.</w:t>
      </w:r>
    </w:p>
    <w:p w:rsidR="003D0C06" w:rsidRPr="00083E97" w:rsidRDefault="00FC6411" w:rsidP="0088134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литература находится в «Книжном центре» разновозрастной группы.</w:t>
      </w:r>
    </w:p>
    <w:sectPr w:rsidR="003D0C06" w:rsidRPr="00083E97" w:rsidSect="0088134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1"/>
    <w:rsid w:val="00083E97"/>
    <w:rsid w:val="003D0C06"/>
    <w:rsid w:val="00607968"/>
    <w:rsid w:val="007D5671"/>
    <w:rsid w:val="0088134B"/>
    <w:rsid w:val="00DD421D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E24BF-F3F9-42EA-AC6E-CC9043FE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2023-04-02T22:57:00Z</dcterms:created>
  <dcterms:modified xsi:type="dcterms:W3CDTF">2023-04-04T12:00:00Z</dcterms:modified>
</cp:coreProperties>
</file>